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A3" w:rsidRDefault="00A25A06" w:rsidP="001067A3">
      <w:pPr>
        <w:rPr>
          <w:rFonts w:ascii="Times New Roman" w:hAnsi="Times New Roman" w:cs="Times New Roman"/>
          <w:color w:val="38464F"/>
          <w:sz w:val="24"/>
          <w:szCs w:val="24"/>
        </w:rPr>
      </w:pPr>
      <w:r>
        <w:rPr>
          <w:rFonts w:ascii="Times New Roman" w:hAnsi="Times New Roman" w:cs="Times New Roman"/>
          <w:noProof/>
          <w:color w:val="38464F"/>
          <w:sz w:val="24"/>
          <w:szCs w:val="24"/>
        </w:rPr>
        <w:drawing>
          <wp:inline distT="0" distB="0" distL="0" distR="0">
            <wp:extent cx="6645910" cy="9391324"/>
            <wp:effectExtent l="19050" t="0" r="2540" b="0"/>
            <wp:docPr id="1" name="Рисунок 1" descr="C:\Users\Magomedali\Documents\Документы сканера\коллективный договор новый 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omedali\Documents\Документы сканера\коллективный договор новый скан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1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904" w:rsidRPr="001067A3" w:rsidRDefault="00761904" w:rsidP="00761904">
      <w:pPr>
        <w:jc w:val="center"/>
        <w:rPr>
          <w:rFonts w:ascii="Times New Roman" w:hAnsi="Times New Roman" w:cs="Times New Roman"/>
          <w:b/>
          <w:color w:val="38464F"/>
          <w:sz w:val="28"/>
          <w:szCs w:val="24"/>
        </w:rPr>
      </w:pPr>
      <w:r w:rsidRPr="001067A3">
        <w:rPr>
          <w:rFonts w:ascii="Times New Roman" w:hAnsi="Times New Roman" w:cs="Times New Roman"/>
          <w:b/>
          <w:color w:val="38464F"/>
          <w:sz w:val="28"/>
          <w:szCs w:val="24"/>
        </w:rPr>
        <w:t>I. Общие положения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lastRenderedPageBreak/>
        <w:t>1.1. Настоящий коллективный договор заключен между работодателем и работниками и является правовым актом, регулирующим социально-трудовые отношения в муниципальном казенном учреждении д</w:t>
      </w:r>
      <w:r w:rsidR="001067A3">
        <w:rPr>
          <w:rFonts w:ascii="Times New Roman" w:hAnsi="Times New Roman" w:cs="Times New Roman"/>
          <w:color w:val="38464F"/>
          <w:sz w:val="24"/>
          <w:szCs w:val="24"/>
        </w:rPr>
        <w:t xml:space="preserve">ополнительного образования </w:t>
      </w:r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 «Дом детского творчества</w:t>
      </w:r>
      <w:r w:rsidR="001067A3">
        <w:rPr>
          <w:rFonts w:ascii="Times New Roman" w:hAnsi="Times New Roman" w:cs="Times New Roman"/>
          <w:color w:val="38464F"/>
          <w:sz w:val="24"/>
          <w:szCs w:val="24"/>
        </w:rPr>
        <w:t xml:space="preserve"> п. Шамилькала, Унцукульского района».</w:t>
      </w:r>
    </w:p>
    <w:p w:rsidR="001067A3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1.2. </w:t>
      </w:r>
      <w:proofErr w:type="gramStart"/>
      <w:r w:rsidRPr="00761904">
        <w:rPr>
          <w:rFonts w:ascii="Times New Roman" w:hAnsi="Times New Roman" w:cs="Times New Roman"/>
          <w:color w:val="38464F"/>
          <w:sz w:val="24"/>
          <w:szCs w:val="24"/>
        </w:rPr>
        <w:t>Коллективный договор заключен в соответствии с Трудовым кодексом РФ (далее — ТК РФ), 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</w:t>
      </w:r>
      <w:r w:rsidR="001067A3">
        <w:rPr>
          <w:rFonts w:ascii="Times New Roman" w:hAnsi="Times New Roman" w:cs="Times New Roman"/>
          <w:color w:val="38464F"/>
          <w:sz w:val="24"/>
          <w:szCs w:val="24"/>
        </w:rPr>
        <w:t xml:space="preserve">есов работников </w:t>
      </w:r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 ДДТ</w:t>
      </w:r>
      <w:r w:rsidR="001067A3">
        <w:rPr>
          <w:rFonts w:ascii="Times New Roman" w:hAnsi="Times New Roman" w:cs="Times New Roman"/>
          <w:color w:val="38464F"/>
          <w:sz w:val="24"/>
          <w:szCs w:val="24"/>
        </w:rPr>
        <w:t xml:space="preserve"> п. </w:t>
      </w:r>
      <w:proofErr w:type="spellStart"/>
      <w:r w:rsidR="001067A3">
        <w:rPr>
          <w:rFonts w:ascii="Times New Roman" w:hAnsi="Times New Roman" w:cs="Times New Roman"/>
          <w:color w:val="38464F"/>
          <w:sz w:val="24"/>
          <w:szCs w:val="24"/>
        </w:rPr>
        <w:t>Шамилькалы</w:t>
      </w:r>
      <w:proofErr w:type="spellEnd"/>
      <w:r w:rsidRPr="00761904">
        <w:rPr>
          <w:rFonts w:ascii="Times New Roman" w:hAnsi="Times New Roman" w:cs="Times New Roman"/>
          <w:color w:val="38464F"/>
          <w:sz w:val="24"/>
          <w:szCs w:val="24"/>
        </w:rPr>
        <w:t>,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</w:t>
      </w:r>
      <w:proofErr w:type="gramEnd"/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 с установленными законами, иными нормативными правовыми актами</w:t>
      </w:r>
      <w:r w:rsidR="001067A3">
        <w:rPr>
          <w:rFonts w:ascii="Times New Roman" w:hAnsi="Times New Roman" w:cs="Times New Roman"/>
          <w:color w:val="38464F"/>
          <w:sz w:val="24"/>
          <w:szCs w:val="24"/>
        </w:rPr>
        <w:t>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1.3. Сторонами коллективного договора являются: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–  работники учреждения, являющиеся членами профсоюза, в лице их представителя — первичной профсоюзной организации (далее — профком);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–  работодатель в лице его представите</w:t>
      </w:r>
      <w:r w:rsidR="001067A3">
        <w:rPr>
          <w:rFonts w:ascii="Times New Roman" w:hAnsi="Times New Roman" w:cs="Times New Roman"/>
          <w:color w:val="38464F"/>
          <w:sz w:val="24"/>
          <w:szCs w:val="24"/>
        </w:rPr>
        <w:t>ля – Абдурахманов М.М. , директора</w:t>
      </w:r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 ДДТ</w:t>
      </w:r>
      <w:r w:rsidR="001067A3">
        <w:rPr>
          <w:rFonts w:ascii="Times New Roman" w:hAnsi="Times New Roman" w:cs="Times New Roman"/>
          <w:color w:val="38464F"/>
          <w:sz w:val="24"/>
          <w:szCs w:val="24"/>
        </w:rPr>
        <w:t xml:space="preserve"> </w:t>
      </w:r>
      <w:proofErr w:type="spellStart"/>
      <w:r w:rsidR="001067A3">
        <w:rPr>
          <w:rFonts w:ascii="Times New Roman" w:hAnsi="Times New Roman" w:cs="Times New Roman"/>
          <w:color w:val="38464F"/>
          <w:sz w:val="24"/>
          <w:szCs w:val="24"/>
        </w:rPr>
        <w:t>п</w:t>
      </w:r>
      <w:proofErr w:type="gramStart"/>
      <w:r w:rsidR="001067A3">
        <w:rPr>
          <w:rFonts w:ascii="Times New Roman" w:hAnsi="Times New Roman" w:cs="Times New Roman"/>
          <w:color w:val="38464F"/>
          <w:sz w:val="24"/>
          <w:szCs w:val="24"/>
        </w:rPr>
        <w:t>.Ш</w:t>
      </w:r>
      <w:proofErr w:type="gramEnd"/>
      <w:r w:rsidR="001067A3">
        <w:rPr>
          <w:rFonts w:ascii="Times New Roman" w:hAnsi="Times New Roman" w:cs="Times New Roman"/>
          <w:color w:val="38464F"/>
          <w:sz w:val="24"/>
          <w:szCs w:val="24"/>
        </w:rPr>
        <w:t>амилькалы</w:t>
      </w:r>
      <w:proofErr w:type="spellEnd"/>
      <w:r w:rsidRPr="00761904">
        <w:rPr>
          <w:rFonts w:ascii="Times New Roman" w:hAnsi="Times New Roman" w:cs="Times New Roman"/>
          <w:color w:val="38464F"/>
          <w:sz w:val="24"/>
          <w:szCs w:val="24"/>
        </w:rPr>
        <w:t>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1.4. Работники, не являющиеся членами профсоюза, имеют право уполномочить профком представлять их интересы во взаимоотношениях с работодателем (ст. 30, 31 ТК РФ).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1.5. Действие настоящего коллективного договора распространяется на всех работников учреждения, как являющимися членами профсоюза, так и не являющимися ими.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1.6. Стороны договорились, что текст коллективного договора должен быть доведен работодателем до сведения работников в течение 10 дней после его подписания. Профком обязуется разъяснять работникам положения коллективного договора, содействовать его реализации.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1.7. Коллективный договор сохраняет свое действие в случае изменения наименования учреждения, расторжения трудового договора с руководителем учреждения.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1.8. Настоящий коллективный договор вступает в силу с момента его подписания и действует до заключения нового договора.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1.9.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РФ, ст.44.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1.10.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1.11. Все спорные вопросы по толкованию и реализации положений коллективного договора решаются сторонами.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1.12. В целях развития социального партнерства необходимо предоставлять коллек</w:t>
      </w:r>
      <w:r w:rsidR="001067A3">
        <w:rPr>
          <w:rFonts w:ascii="Times New Roman" w:hAnsi="Times New Roman" w:cs="Times New Roman"/>
          <w:color w:val="38464F"/>
          <w:sz w:val="24"/>
          <w:szCs w:val="24"/>
        </w:rPr>
        <w:t xml:space="preserve">тиву и профкому  </w:t>
      </w:r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 ДДТ </w:t>
      </w:r>
      <w:r w:rsidR="001067A3">
        <w:rPr>
          <w:rFonts w:ascii="Times New Roman" w:hAnsi="Times New Roman" w:cs="Times New Roman"/>
          <w:color w:val="38464F"/>
          <w:sz w:val="24"/>
          <w:szCs w:val="24"/>
        </w:rPr>
        <w:t xml:space="preserve">п. </w:t>
      </w:r>
      <w:proofErr w:type="spellStart"/>
      <w:r w:rsidR="001067A3">
        <w:rPr>
          <w:rFonts w:ascii="Times New Roman" w:hAnsi="Times New Roman" w:cs="Times New Roman"/>
          <w:color w:val="38464F"/>
          <w:sz w:val="24"/>
          <w:szCs w:val="24"/>
        </w:rPr>
        <w:t>Шамилькалы</w:t>
      </w:r>
      <w:proofErr w:type="spellEnd"/>
      <w:r w:rsidR="001067A3">
        <w:rPr>
          <w:rFonts w:ascii="Times New Roman" w:hAnsi="Times New Roman" w:cs="Times New Roman"/>
          <w:color w:val="38464F"/>
          <w:sz w:val="24"/>
          <w:szCs w:val="24"/>
        </w:rPr>
        <w:t xml:space="preserve"> </w:t>
      </w:r>
      <w:r w:rsidRPr="00761904">
        <w:rPr>
          <w:rFonts w:ascii="Times New Roman" w:hAnsi="Times New Roman" w:cs="Times New Roman"/>
          <w:color w:val="38464F"/>
          <w:sz w:val="24"/>
          <w:szCs w:val="24"/>
        </w:rPr>
        <w:t>полную и своевременную информацию о принимаемых решениях, затрагивающих трудовые, социально-экономические и профессиональные интересы работников.</w:t>
      </w:r>
    </w:p>
    <w:p w:rsidR="001067A3" w:rsidRDefault="001067A3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</w:p>
    <w:p w:rsidR="001067A3" w:rsidRDefault="001067A3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II.    Трудовой договор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lastRenderedPageBreak/>
        <w:t>2.1.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учреждения и не могут 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2.2. Трудовой договор заключается с работником в письменной форме в двух экземплярах, каждый из которых подписывается работодателем и работником. Трудовой договор является основанием для издания приказа о приеме на работу.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2.3. Трудовой договор с работником, как правило, заключается на неопределенный срок. Срочный трудовой договор может заключаться по инициативе работодателя либо работника только в случаях, предусмотренных ст. 59 ТК РФ либо иными федеральными законами, если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2.4. Объем учебной нагрузки педагогическим работникам в соответствии с Типовым положением об образовательном учреждении дополнительного образования детей устанавливается работодателем исходя из количества часов по учебному плану, программам, количеству набранных учебных групп, обеспеченности кадрами, других конкретных условий в данном учреждении по согласованию с профкомом. 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работника. Учебная нагрузка на новый учебный год педагогов дополнительного образования и других работников, ведущих преподавательскую работу помимо основной работы, устанавливается руководителем учреждения с учетом мнения профкома. 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2.5. </w:t>
      </w:r>
      <w:proofErr w:type="gramStart"/>
      <w:r w:rsidRPr="00761904">
        <w:rPr>
          <w:rFonts w:ascii="Times New Roman" w:hAnsi="Times New Roman" w:cs="Times New Roman"/>
          <w:color w:val="38464F"/>
          <w:sz w:val="24"/>
          <w:szCs w:val="24"/>
        </w:rPr>
        <w:t>Преподавательская работа лицам, выполняющим ее помимо основной работы в том же учреждении, а также педагогическим работникам других образовательных учреждений и работникам предприятий, учреждений и организаций (включая работников органов управления образованием и учебно-методических кабинетов, центров) предоставляется только в том случае, если педагоги, для которых данное образовательное учреждение является местом основной работы, обеспечены преподавательской работой в объеме не менее чем на ставку</w:t>
      </w:r>
      <w:proofErr w:type="gramEnd"/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 заработной платы.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2.6. Учебная нагрузка педагогам, находящимся в отпуске по уходу за ребенком до исполнения им возраста трех лет, устанавливается на общих основаниях и передается на этот период для выполнения другими педагогами.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2.7. Учебная нагрузка на выходные и нерабочие праздничные дни не планируется. Педагогические работники учреждения дополнительного образования могут привлекаться в выходные и праздничные дни для участия в массовых праздниках и конкурсах по их письменному согласию.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2.8. </w:t>
      </w:r>
      <w:proofErr w:type="gramStart"/>
      <w:r w:rsidRPr="00761904">
        <w:rPr>
          <w:rFonts w:ascii="Times New Roman" w:hAnsi="Times New Roman" w:cs="Times New Roman"/>
          <w:color w:val="38464F"/>
          <w:sz w:val="24"/>
          <w:szCs w:val="24"/>
        </w:rPr>
        <w:t>Уменьшение или увеличение учебной нагрузки педагога в течение учебного года по сравнению с учебной нагрузкой, оговоренной в трудовом договоре или приказе руководителя учреждения, возможны только: а) по взаимному согласию сторон; б) по инициативе работодателя в случаях: уменьшения количества часов по учебным планам и программам, сокращения количества групп (Типовое положение об образовательном учреждении дополнительного образования детей);</w:t>
      </w:r>
      <w:proofErr w:type="gramEnd"/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 временного увеличения объема учебной нагрузки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согласия,  увеличенной учебной нагрузки в таком случае не может превышать одного месяца в течение календарного года); </w:t>
      </w:r>
      <w:proofErr w:type="gramStart"/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простоя, когда работникам поручается с учетом их специальности и квалификации другая работа в том же учреждении на все время простоя, либо в другом учреждении, </w:t>
      </w:r>
      <w:r w:rsidRPr="00761904">
        <w:rPr>
          <w:rFonts w:ascii="Times New Roman" w:hAnsi="Times New Roman" w:cs="Times New Roman"/>
          <w:color w:val="38464F"/>
          <w:sz w:val="24"/>
          <w:szCs w:val="24"/>
        </w:rPr>
        <w:lastRenderedPageBreak/>
        <w:t>но в той же местности на срок до одного месяца (отмена занятий в связи с погодными условиями, карантином и а других случаях); восстановления на работе педагога, ранее выполнявшего эту учебную нагрузку;</w:t>
      </w:r>
      <w:proofErr w:type="gramEnd"/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 возвращения на работу женщины, прервавшей отпуск по уходу за ребенком до достижения им возраста трех лет или после окончания этого отпуска. В указанных в подпункте «б» случаях для изменения учебной нагрузки по инициативе работодателя согласие работника не требуется.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2.9.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2.10. Прекращение трудового договора с работником может производиться только по основаниям, предусмотренным ТК РФ и иными федеральными законами (ст. 77 ТК РФ).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III.   Профессиональная подготовка, переподготовка и повышение квалификации работников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3. Стороны пришли к соглашению в том, что: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3.1. Работодатель определяет необходимость профессиональной подготовки и переподготовки кадров для нужд учреждения.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3.2. Работодатель с учетом мнения профкома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учреждения.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3.3. Работодатель обязуется: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3.3.1. Организовывать профессиональную подготовку, переподготовку и повышение квалификации педагогических работников.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3.3.2. Повышать квалификацию педагогических работников не реже чем один раз в пять лет.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3.3.3. 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квалификации, в другую местность, оплатить ему командировочные расходы в порядке и размерах бюджета, предусмотренных для лиц, направляемых в служебные командировки (ст. 187 ТК РФ).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3.3.4. Предоставлять гарантии и компенсации работникам, совмещающим работу с успешным обучением в учреждениях высшего и профессионального, среднего и начального профессионального образования при получении ими образования соответствующего уровня впервые, в порядке, предусмотренном ст. 173—177 ТКРФ.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3.3.</w:t>
      </w:r>
      <w:r w:rsidR="001067A3">
        <w:rPr>
          <w:rFonts w:ascii="Times New Roman" w:hAnsi="Times New Roman" w:cs="Times New Roman"/>
          <w:color w:val="38464F"/>
          <w:sz w:val="24"/>
          <w:szCs w:val="24"/>
        </w:rPr>
        <w:t>5. Работодатель</w:t>
      </w:r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 ДДТ</w:t>
      </w:r>
      <w:r w:rsidR="001067A3">
        <w:rPr>
          <w:rFonts w:ascii="Times New Roman" w:hAnsi="Times New Roman" w:cs="Times New Roman"/>
          <w:color w:val="38464F"/>
          <w:sz w:val="24"/>
          <w:szCs w:val="24"/>
        </w:rPr>
        <w:t xml:space="preserve"> </w:t>
      </w:r>
      <w:proofErr w:type="spellStart"/>
      <w:r w:rsidR="001067A3">
        <w:rPr>
          <w:rFonts w:ascii="Times New Roman" w:hAnsi="Times New Roman" w:cs="Times New Roman"/>
          <w:color w:val="38464F"/>
          <w:sz w:val="24"/>
          <w:szCs w:val="24"/>
        </w:rPr>
        <w:t>п</w:t>
      </w:r>
      <w:proofErr w:type="gramStart"/>
      <w:r w:rsidR="001067A3">
        <w:rPr>
          <w:rFonts w:ascii="Times New Roman" w:hAnsi="Times New Roman" w:cs="Times New Roman"/>
          <w:color w:val="38464F"/>
          <w:sz w:val="24"/>
          <w:szCs w:val="24"/>
        </w:rPr>
        <w:t>.Ш</w:t>
      </w:r>
      <w:proofErr w:type="gramEnd"/>
      <w:r w:rsidR="001067A3">
        <w:rPr>
          <w:rFonts w:ascii="Times New Roman" w:hAnsi="Times New Roman" w:cs="Times New Roman"/>
          <w:color w:val="38464F"/>
          <w:sz w:val="24"/>
          <w:szCs w:val="24"/>
        </w:rPr>
        <w:t>амилькалы</w:t>
      </w:r>
      <w:proofErr w:type="spellEnd"/>
      <w:r w:rsidR="001067A3">
        <w:rPr>
          <w:rFonts w:ascii="Times New Roman" w:hAnsi="Times New Roman" w:cs="Times New Roman"/>
          <w:color w:val="38464F"/>
          <w:sz w:val="24"/>
          <w:szCs w:val="24"/>
        </w:rPr>
        <w:t xml:space="preserve"> </w:t>
      </w:r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 по согласованию с профкомом продлевает срок действия I квалификационной категории на 1 год следующим группам работников: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-  работникам, ушедшим в отпуск по беременности и родам по уходу за ребенком, после выхода на работу;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-  работникам, потерявшим работу в связи с ликвидацией образовательного учреждения или ухода на пенсию, независимо от ее вида, в случае возобновления ими педагогической деятельности;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lastRenderedPageBreak/>
        <w:t>-    педагогическим работникам, которым до пенсии по старости осталось не более 1 года (до достижения пенсионного возраста). 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IV.   Гарантии при возможном высвобождении, обеспечение занятости.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4. Работодатель обязуется: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4.1. Уведомлять профком в письменной форме о сокращении численности или штата работников, не позднее, чем за два месяца до его начала, а в случаях, которые могут повлечь массовое высвобождение, не позднее, чем за три месяца до его начала (ст. 82 ТК РФ). В случае массового высвобождения работников уведомление должно содержать социально-экономическое обоснование.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4.2. Работникам, получившим уведомление об увольнении по п. I и п. 2 ст. 81 ТК РФ, предоставлять свободное от работы время не менее 8 часов в неделю для самостоятельного поиска работы с сохранением заработной платы.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4.3. Трудоустраивать в первоочередном порядке в счет установленной квоты ранее уволенных или подлежащих увольнению из учреждения инвалидов.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4.4. При сдаче в аренду неиспользуемых помещений и оборудования предусматривать в договоре аренды установление квоты для арендатора по трудоустройству высвобождаемых работников учреждения.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4.5. Стороны договорились, что: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4.5.1.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РФ, имеют также: лица </w:t>
      </w:r>
      <w:proofErr w:type="spellStart"/>
      <w:r w:rsidRPr="00761904">
        <w:rPr>
          <w:rFonts w:ascii="Times New Roman" w:hAnsi="Times New Roman" w:cs="Times New Roman"/>
          <w:color w:val="38464F"/>
          <w:sz w:val="24"/>
          <w:szCs w:val="24"/>
        </w:rPr>
        <w:t>предпенсионного</w:t>
      </w:r>
      <w:proofErr w:type="spellEnd"/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 возраста (за два года до пенсии), проработавшие в учреждении свыше 10 лет; одинокие матери и отцы, воспитывающие детей до 16 лет; родители, воспитывающие детей-инвалидов до 18 лет; награжденные государственными наградами.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4.5.2.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приема на работу при появлении вакансий.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V.    Рабочее время и время отдыха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5. Стороны пришли к соглашению о том, что: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5.1. Рабочее время работников определяется Правилами внутреннего трудового распорядка учреждения (ст. 91 ТК РФ) (приложение № 1), учебным расписанием, графиком сменности (приложение № 2), утверждаемыми работодателем с учетом мнения профкома, а также 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5.2. Для педагогических работников учреждения устанавливается сокращенная продолжительность рабочего времени — не более 36 часов в неделю за ставку заработной платы (ст. 333 ТК РФ). 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внутреннего трудового распорядка и Уставом.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lastRenderedPageBreak/>
        <w:t xml:space="preserve">5.3. </w:t>
      </w:r>
      <w:proofErr w:type="gramStart"/>
      <w:r w:rsidRPr="00761904">
        <w:rPr>
          <w:rFonts w:ascii="Times New Roman" w:hAnsi="Times New Roman" w:cs="Times New Roman"/>
          <w:color w:val="38464F"/>
          <w:sz w:val="24"/>
          <w:szCs w:val="24"/>
        </w:rPr>
        <w:t>Неполное рабочее время — неполный рабочий день или неполная рабочая неделя устанавливаются в следующих случаях: по соглашению между работником и работодателем; 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восемнадцати лет), а также лица, осуществляющего уход за больным членом семьи в соответствии с медицинским заключением, работающим инвалидам.</w:t>
      </w:r>
      <w:proofErr w:type="gramEnd"/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5.4. Составление расписания занятий осуществляется с учетом рационального использования рабочего времени педагога, не допускающего перерывов между занятиями. Педагогам, по возможности, предусматривается один свободный день в неделю для методической работы и повышения квалификации.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5.5. Часы, свободные от проведения занятий, дежурств, участия во внеурочных мероприятиях, предусмотренных планом учреждения (заседания педагогического совета, родительские собрания и т.п.), педагог вправе использовать по своему усмотрению.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5.6. Работа в выходные и нерабочие праздничные дни запрещена. Привлечение работников учреждения к работе в выходные и нерабочие праздничные дни допускается только в случаях, предусмотренных ст. 113 ТК РФ и в других случаях с их письменного согласия с учетом мнения профсоюзного органа. Работа в выходной и нерабочий праздничный день оплачивается не менее</w:t>
      </w:r>
      <w:proofErr w:type="gramStart"/>
      <w:r w:rsidRPr="00761904">
        <w:rPr>
          <w:rFonts w:ascii="Times New Roman" w:hAnsi="Times New Roman" w:cs="Times New Roman"/>
          <w:color w:val="38464F"/>
          <w:sz w:val="24"/>
          <w:szCs w:val="24"/>
        </w:rPr>
        <w:t>,</w:t>
      </w:r>
      <w:proofErr w:type="gramEnd"/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 чем в двойном размере в порядке, предусмотренном ст. 153 ТК РФ. По желанию работника ему может быть предоставлен другой день отдыха. В этом случае работа в нерабочий праздничный день оплачивается в одинарном размере, а день отдыха оплате не подлежит.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5.7. В случаях, предусмотренных ст. 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5.8. Привлечение работников учреждения к выполнению работы, не предусмотренной Уставом учреждения, Правилами внутреннего трудового распорядка учреждения, должностными обязанностями, допускается только по письменному распоряжению работодателя с согласия работника и с дополнительной оплатой в порядке, предусмотренном Положением об оплате труда или в связи с производственной необходимостью сроком до 1 месяца.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5.9. 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учреждения. В эти периоды педагогические работники привлекаются работодателем</w:t>
      </w:r>
      <w:r w:rsidRPr="00761904">
        <w:rPr>
          <w:rFonts w:ascii="Times New Roman" w:hAnsi="Times New Roman" w:cs="Times New Roman"/>
          <w:color w:val="38464F"/>
          <w:sz w:val="24"/>
          <w:szCs w:val="24"/>
        </w:rPr>
        <w:br/>
        <w:t>к педагогической и организационной работе в пределах времени, не превышающего их учебной нагрузки до начала каникул. График работы в каникулы утверждается приказом руководителя. Для педагогических работников в каникулярное время, не совпадающее с очередным отпуском, может быть, с их согласия, установлен суммированный учет рабочего времени в пределах месяца.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5.10. В каникулярное время учебно-вспомогательный и обслуживающий персонал привлекается к выполнению хозяйственных работ, не требующих специальных знаний (мелкий ремонт, забота на территории, охрана учреждения и др.), в пределах установленного им рабочего времени.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5.11. 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профкомом не позднее 15 декабря текущего календарного года. О времени начала отпуска работник должен быть извещен не позднее, чем за две недели до его начала. Продление, перенесение, разделение и отзыв из него </w:t>
      </w:r>
      <w:r w:rsidRPr="00761904">
        <w:rPr>
          <w:rFonts w:ascii="Times New Roman" w:hAnsi="Times New Roman" w:cs="Times New Roman"/>
          <w:color w:val="38464F"/>
          <w:sz w:val="24"/>
          <w:szCs w:val="24"/>
        </w:rPr>
        <w:lastRenderedPageBreak/>
        <w:t>производится с согласия работника в случаях, предусмотренных ст. 124—125 ТК РФ. При наличии финансовых возможностей учреждения часть отпуска, превышающая 28 календарных дней, по просьбе работника может быть заменена денежной компенсацией (ст. 126 ТК РФ).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5.12. Работодатель обязуется: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5.12.1. Предоставлять работникам отпуск с сохранением заработной платы в следующих случаях: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-   при рождении ребенка в семье - 2 </w:t>
      </w:r>
      <w:proofErr w:type="gramStart"/>
      <w:r w:rsidRPr="00761904">
        <w:rPr>
          <w:rFonts w:ascii="Times New Roman" w:hAnsi="Times New Roman" w:cs="Times New Roman"/>
          <w:color w:val="38464F"/>
          <w:sz w:val="24"/>
          <w:szCs w:val="24"/>
        </w:rPr>
        <w:t>календарных</w:t>
      </w:r>
      <w:proofErr w:type="gramEnd"/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 дня;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-   в связи с переездом на новое место жительства – 2 </w:t>
      </w:r>
      <w:proofErr w:type="gramStart"/>
      <w:r w:rsidRPr="00761904">
        <w:rPr>
          <w:rFonts w:ascii="Times New Roman" w:hAnsi="Times New Roman" w:cs="Times New Roman"/>
          <w:color w:val="38464F"/>
          <w:sz w:val="24"/>
          <w:szCs w:val="24"/>
        </w:rPr>
        <w:t>календарных</w:t>
      </w:r>
      <w:proofErr w:type="gramEnd"/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 дня;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-   в случае свадьбы работника (детей работника) - 3 календарных дня;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-   на похороны близких родственников - 3 календарных дня;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-   не освобожденному председателю первичной профсоюзной организации - 3 календарных дня в году при наличии членов профсоюзной организации не менее 20 человек;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-    при отсутствии в течение учебного года дней нетрудоспособности - 3 календарных дня в году, при наличии стажа работы в учреждении не менее 5 лет.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5.12.2.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условиях, определяемых Уставом учреждения.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5.13. Общим выходным днем является воскресенье.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(ст. 111 ТК РФ).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5.14. Время перерыва для отдыха и питания, а также график дежурств педагогических работников по учреждению, графики сменности, работы в выходные и нерабочие праздничные дни устанавливаются Правилами внутреннего трудового распорядка. </w:t>
      </w:r>
      <w:proofErr w:type="gramStart"/>
      <w:r w:rsidRPr="00761904">
        <w:rPr>
          <w:rFonts w:ascii="Times New Roman" w:hAnsi="Times New Roman" w:cs="Times New Roman"/>
          <w:color w:val="38464F"/>
          <w:sz w:val="24"/>
          <w:szCs w:val="24"/>
        </w:rPr>
        <w:t>Работодатель обеспечивает педагогическим работникам возможность отдыха и приема пищи в рабочее время одновременно с обучающимся, в том числе в течение перерывов между занятиями (перемен).</w:t>
      </w:r>
      <w:proofErr w:type="gramEnd"/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 Время для отдыха и питания для других работников устанавливается Правилами внутреннего трудового распорядка и не должно быть менее 30 минут, которое в рабочее время не включается (ст. 108 ТК РФ).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VI.   Оплата и нормирование труда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6. Стороны исходят из того, что: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6.1. Оплата труда работников учреждения осуществляется на основе новой </w:t>
      </w:r>
      <w:proofErr w:type="gramStart"/>
      <w:r w:rsidRPr="00761904">
        <w:rPr>
          <w:rFonts w:ascii="Times New Roman" w:hAnsi="Times New Roman" w:cs="Times New Roman"/>
          <w:color w:val="38464F"/>
          <w:sz w:val="24"/>
          <w:szCs w:val="24"/>
        </w:rPr>
        <w:t>системы оплаты труда работников организаций бюджетной сферы</w:t>
      </w:r>
      <w:proofErr w:type="gramEnd"/>
      <w:r w:rsidRPr="00761904">
        <w:rPr>
          <w:rFonts w:ascii="Times New Roman" w:hAnsi="Times New Roman" w:cs="Times New Roman"/>
          <w:color w:val="38464F"/>
          <w:sz w:val="24"/>
          <w:szCs w:val="24"/>
        </w:rPr>
        <w:t>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6.2. Заработная плата выплачивается работникам за текущий месяц не реже чем каждые полмесяца в денежной форме. Днями выплаты заработной платы являются 21-е число текущего месяца и 6-е число следующего месяца.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6.3. Заработная плата исчисляется в соответствии с новой системой оплаты труда.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6.4. </w:t>
      </w:r>
      <w:proofErr w:type="gramStart"/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На учителей и других педагогических работников, выполняющих педагогическую работу без занятия штатной должности (включая учителей из числа работников, выполняющих эту работу </w:t>
      </w:r>
      <w:r w:rsidRPr="00761904">
        <w:rPr>
          <w:rFonts w:ascii="Times New Roman" w:hAnsi="Times New Roman" w:cs="Times New Roman"/>
          <w:color w:val="38464F"/>
          <w:sz w:val="24"/>
          <w:szCs w:val="24"/>
        </w:rPr>
        <w:lastRenderedPageBreak/>
        <w:t>помимо основной в том же учреждении), на начало нового учебного года составляются и утверждаются тарификационные списки.</w:t>
      </w:r>
      <w:proofErr w:type="gramEnd"/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6.5. Работодатель обязуется: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6.5.1.Возместить работникам материальный ущерб, причиненный в результате незаконного лишения их возможности трудиться в случае приостановки работы в порядке, предусмотренном ст. 234 ТК РФ, в размере среднего заработка.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6.5.2.При нарушении установленного срока выплаты заработной платы, оплаты отпуска, выплат при увольнении и других выплат, причитающихся работнику, работодатель обязан выплатить их с уплатой процентов (денежной компенсации) в размере не ниже 1/300 действующие в это время ставки рефинансирования ЦБ РФ от не выплаченных в срок сумм, за каждый день </w:t>
      </w:r>
      <w:proofErr w:type="gramStart"/>
      <w:r w:rsidRPr="00761904">
        <w:rPr>
          <w:rFonts w:ascii="Times New Roman" w:hAnsi="Times New Roman" w:cs="Times New Roman"/>
          <w:color w:val="38464F"/>
          <w:sz w:val="24"/>
          <w:szCs w:val="24"/>
        </w:rPr>
        <w:t>задержки</w:t>
      </w:r>
      <w:proofErr w:type="gramEnd"/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 начиная со следующего дня после установленного срока выплаты по день фактического расчета включительно (ст. 236 ТК РФ).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6.5.3.Сохранять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территориального соглашений по вине работодателя или органов власти, заработную плату в полном размере.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6.6. Ответственность за своевременность и правильность определения размеров и выплаты заработной платы работникам несет руководитель учреждения. 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VII.   Социальные гарантии, непосредственно связанные с трудовыми отношениями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7. Стороны договорились, что работодатель: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7.1. Ходатайствует перед органом местного </w:t>
      </w:r>
      <w:proofErr w:type="gramStart"/>
      <w:r w:rsidRPr="00761904">
        <w:rPr>
          <w:rFonts w:ascii="Times New Roman" w:hAnsi="Times New Roman" w:cs="Times New Roman"/>
          <w:color w:val="38464F"/>
          <w:sz w:val="24"/>
          <w:szCs w:val="24"/>
        </w:rPr>
        <w:t>самоуправления</w:t>
      </w:r>
      <w:proofErr w:type="gramEnd"/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 о предоставлении жилья нуждающимся работникам и выделении ссуд на его приобретение (строительство).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7.2. </w:t>
      </w:r>
      <w:proofErr w:type="gramStart"/>
      <w:r w:rsidRPr="00761904">
        <w:rPr>
          <w:rFonts w:ascii="Times New Roman" w:hAnsi="Times New Roman" w:cs="Times New Roman"/>
          <w:color w:val="38464F"/>
          <w:sz w:val="24"/>
          <w:szCs w:val="24"/>
        </w:rPr>
        <w:t>Педагогическим работникам независимо от нахождения их в отпуске, в период временной нетрудоспособности и отсутствия по другим уважительным причинам, нахождения в отпуске за ребенком до достижения им возраста трех лет, независимо от объема учебной нагрузки, выплачивается ежемесячно денежная компенсация для обеспечения их книгоиздательской продукцией и периодическими изданиями в размере, предусмотренном действующим законодательством.</w:t>
      </w:r>
      <w:proofErr w:type="gramEnd"/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7.3. Обеспечивает бесплатное  пользование библиотечными фондами.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VIII.  Охрана труда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8. Работодатель обязуется: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8.1. </w:t>
      </w:r>
      <w:proofErr w:type="gramStart"/>
      <w:r w:rsidRPr="00761904">
        <w:rPr>
          <w:rFonts w:ascii="Times New Roman" w:hAnsi="Times New Roman" w:cs="Times New Roman"/>
          <w:color w:val="38464F"/>
          <w:sz w:val="24"/>
          <w:szCs w:val="24"/>
        </w:rPr>
        <w:t>Обеспечить право работников учреждения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 (соглашение по охране труда (приложение №  3).</w:t>
      </w:r>
      <w:proofErr w:type="gramEnd"/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8.2. Предусмотреть на мероприятия по охране труда, определенные Соглашением по охране труда, средства в сумме 1 % фонда оплаты труда.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8.3. Провести в учреждении аттестацию рабочих мест по условиям труда с последующей сертификацией. В состав аттестационной комиссии в обязательном порядке включать членов профкома и комиссии по охране труда.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lastRenderedPageBreak/>
        <w:t>8.4. 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8.5. Обеспечивать работников специальной одеждой, обувью и другими средствами индивидуальной защиты, а также моющими и обезвреживающими средствами в соответствии с отраслевыми нормами и утвержденными перечнями профессий и должностей (приложение №3).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8.6. Сохранять место работы (должность) и средний заработок за работниками учреждения на время приостановления работ органами государственного надзора и </w:t>
      </w:r>
      <w:proofErr w:type="gramStart"/>
      <w:r w:rsidRPr="00761904">
        <w:rPr>
          <w:rFonts w:ascii="Times New Roman" w:hAnsi="Times New Roman" w:cs="Times New Roman"/>
          <w:color w:val="38464F"/>
          <w:sz w:val="24"/>
          <w:szCs w:val="24"/>
        </w:rPr>
        <w:t>контроля за</w:t>
      </w:r>
      <w:proofErr w:type="gramEnd"/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 соблюдением трудового законодательства вследствие нарушения требований охраны труда не по вине работника (ст. 220 ТК РФ).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8.7.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8.8. Разработать и утвердить инструкции по охране труда на каждое рабочее место с учетом мнения профкома (ст. 212 ТК РФ).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8.9. Обеспечивать соблюдение работниками требований, правил и инструкций по охране труда.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8.10. Создать в учреждении комиссию по охране труда, в состав которой на паритетной основе должны входить члены профкома.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8.11. Возмещать расходы на погребение работников, умерших в результате несчастного случая на производстве, лицам, имеющим право на возмещение вреда по случаю потери кормильца при исполнении им трудовых обязанностей.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8.12. Осуществлять совместно с профкомом </w:t>
      </w:r>
      <w:proofErr w:type="gramStart"/>
      <w:r w:rsidRPr="00761904">
        <w:rPr>
          <w:rFonts w:ascii="Times New Roman" w:hAnsi="Times New Roman" w:cs="Times New Roman"/>
          <w:color w:val="38464F"/>
          <w:sz w:val="24"/>
          <w:szCs w:val="24"/>
        </w:rPr>
        <w:t>контроль за</w:t>
      </w:r>
      <w:proofErr w:type="gramEnd"/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 состоянием условий и охраны труда, выполнением соглашения по охране труда.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8.13. Оказывать содействие техническим инспекторам труда Профсоюза работников народного образования и науки РФ, членам комиссий по охране труда, уполномоченным (доверенным лицам) по охране труда в проведении </w:t>
      </w:r>
      <w:proofErr w:type="gramStart"/>
      <w:r w:rsidRPr="00761904">
        <w:rPr>
          <w:rFonts w:ascii="Times New Roman" w:hAnsi="Times New Roman" w:cs="Times New Roman"/>
          <w:color w:val="38464F"/>
          <w:sz w:val="24"/>
          <w:szCs w:val="24"/>
        </w:rPr>
        <w:t>контроля за</w:t>
      </w:r>
      <w:proofErr w:type="gramEnd"/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 состоянием охраны труда в учреждении. В случае выявления ими нарушения прав работников на здоровые и безопасные условия труда принимать меры к их устранению.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8.14. Обеспечить прохождение бесплатных обязательных предварительных и периодических медицинских осмотров (обследований) работников, а также внеочередных медицинских осмотров (обследований) работников по их просьбам в соответствии с медицинским заключением с сохранением за ними места работы (должности) и среднего заработка.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8.15. Оборудовать комнату для отдыха работников учреждения.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8.16. Вести учет средств социального страхования на организацию лечения и отдыха работников и их детей.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8.17. Один раз в полгода информировать коллектив учреждения о расходовании средств социального страхования на оплату пособий, больничных листов, лечение и отдых.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8.18. Профком обязуется: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-    организовывать физкультурно-оздоровительные мероприятия для работающих;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lastRenderedPageBreak/>
        <w:t>-    проводить работу по оздоровлению работников учреждения и их детей.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IX.   Гарантии деятельности профсоюзной организации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9. Стороны договорились о том, что: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9.1. 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9.2. Профком осуществляет в установленном порядке </w:t>
      </w:r>
      <w:proofErr w:type="gramStart"/>
      <w:r w:rsidRPr="00761904">
        <w:rPr>
          <w:rFonts w:ascii="Times New Roman" w:hAnsi="Times New Roman" w:cs="Times New Roman"/>
          <w:color w:val="38464F"/>
          <w:sz w:val="24"/>
          <w:szCs w:val="24"/>
        </w:rPr>
        <w:t>контроль за</w:t>
      </w:r>
      <w:proofErr w:type="gramEnd"/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 (ст. 370 ТК РФ).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9.3. Работодатель принимает решения с учетом мнения профкома в случаях, предусмотренных законодательством и настоящим коллективным договором.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9.4. Увольнение работника, являющегося членом профсоюза, по пункту 2, подпункта «б» пункта 3 и пункту 5 статьи 81 ТК РФ, (ст. 373 ТК РФ) производится с учетом мотивированного мнения профкома.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9.5. Работодатель обязан предоставить профкому безвозмездно помещение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пользоваться средствами связи, оргтехникой (ст. 377 ТК РФ).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9.6.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 при наличии их письменных заявлений. В случае</w:t>
      </w:r>
      <w:proofErr w:type="gramStart"/>
      <w:r w:rsidRPr="00761904">
        <w:rPr>
          <w:rFonts w:ascii="Times New Roman" w:hAnsi="Times New Roman" w:cs="Times New Roman"/>
          <w:color w:val="38464F"/>
          <w:sz w:val="24"/>
          <w:szCs w:val="24"/>
        </w:rPr>
        <w:t>,</w:t>
      </w:r>
      <w:proofErr w:type="gramEnd"/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 если работник уполномочил профком представлять его интересы во взаимоотношениях с работодателем, то на основании его письменного заявления работодатель ежемесячно бесплатно перечисляет на счет первичной профсоюзной организации денежные средства из заработной платы работника в размере 1 % заработной платы работника (ст.377 ТК РФ). Членские профсоюзные взносы перечисляются на счет первичной профсоюзной организации в день выплаты заработной платы. Задержка перечисления средств не допускается.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9.7.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съездов, конференций, а также для участия в работе выборных органов профсоюза, проводимых им семинарах, совещаниях, краткосрочных профсоюзных учебах и других мероприятиях.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9.8. 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 Председатель, его заместители и члены профкома могут быть уволены по инициативе работодателя в соответствии с пунктом 2, подпунктом "б" пункта 3 и пунктом 5 ст. 81 ТК РФ с соблюдением общего порядка увольнения и только с предварительного согласия вышестоящего выборного профсоюзного органа (ст. 374, 376 ТК РФ).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9.9. Работодатель предоставляет профкому необходимую информацию по любым вопросам труда и социально-экономического развития учреждения.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lastRenderedPageBreak/>
        <w:t>9.10. Члены профкома включаются в состав комиссий учреждения по тарификации, аттестации педагогических работников, аттестации рабочих мест, охране труда, социальному страхованию и других.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9.11. Работодатель с учетом мнения профкома рассматривает следующие вопросы: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-           расторжение трудового договора с работниками, являющимися членами профсоюза, по инициативе работодателя (ст. 82, 373 ТК РФ);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-    привлечение к сверхурочным работам (ст. 99 ТК РФ);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-     разделение рабочего времени на части (ст. 105 ТК РФ);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-     запрещение работы в выходные и нерабочие праздничные дни (ст. 113 ТК РФ);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-     очередность предоставления отпусков (ст. 123 ТК РФ);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-     установление заработной платы (ст. 135 ТК РФ);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-     применение систем нормирования труда (ст. 159 ТК РФ);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-     массовые увольнения (ст. 180 ТК РФ);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-     установление перечня должностей работников с ненормированным рабочим днем (ст. 101 ТК РФ);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-     утверждение Правил внутреннего трудового распорядка (ст. 190 ТК РФ);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-     создание комиссий по охране труда (ст. 218 ТК РФ);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-    составление графиков сменности (ст. 103 ТК РФ);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-     установление размеров повышенной заработной платы за вредные и (или) опасные и иные особые условия труда (ст. 147 ТК РФ);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-     размеры повышения заработной платы в ночное время (ст. 154 ТК РФ);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-     применение и снятие дисциплинарного взыскания до истечения 1 года со дня его применения (ст. 193,194 ТК РФ);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-      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 196 ТК РФ);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-      установление сроков выплаты заработной платы работникам, утверждение формы расчетного листка (ст. 136 ТК РФ).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X.    Обязательства профкома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10. Профком обязуется: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10.1. Представлять и защищать права и интересы членов профсоюза по социально-трудовым вопросам в соответствии с Федеральным законом "О профессиональных союзах, их правах и гарантиях деятельности" и ТК РФ. Представлять во взаимоотношениях с работодателем интересы работников, не являющихся членами профсоюза, в случае, если они уполномочили профком представлять их интересы и перечисляют по личному заявлению  ежемесячно денежные средства из заработной платы на счет первичной профсоюзной организации.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lastRenderedPageBreak/>
        <w:t xml:space="preserve">10.2. Осуществлять </w:t>
      </w:r>
      <w:proofErr w:type="gramStart"/>
      <w:r w:rsidRPr="00761904">
        <w:rPr>
          <w:rFonts w:ascii="Times New Roman" w:hAnsi="Times New Roman" w:cs="Times New Roman"/>
          <w:color w:val="38464F"/>
          <w:sz w:val="24"/>
          <w:szCs w:val="24"/>
        </w:rPr>
        <w:t>контроль за</w:t>
      </w:r>
      <w:proofErr w:type="gramEnd"/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10.3. Осуществлять </w:t>
      </w:r>
      <w:proofErr w:type="gramStart"/>
      <w:r w:rsidRPr="00761904">
        <w:rPr>
          <w:rFonts w:ascii="Times New Roman" w:hAnsi="Times New Roman" w:cs="Times New Roman"/>
          <w:color w:val="38464F"/>
          <w:sz w:val="24"/>
          <w:szCs w:val="24"/>
        </w:rPr>
        <w:t>контроль за</w:t>
      </w:r>
      <w:proofErr w:type="gramEnd"/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 правильностью расходования фонда заработной платы, </w:t>
      </w:r>
      <w:proofErr w:type="spellStart"/>
      <w:r w:rsidRPr="00761904">
        <w:rPr>
          <w:rFonts w:ascii="Times New Roman" w:hAnsi="Times New Roman" w:cs="Times New Roman"/>
          <w:color w:val="38464F"/>
          <w:sz w:val="24"/>
          <w:szCs w:val="24"/>
        </w:rPr>
        <w:t>надтарифного</w:t>
      </w:r>
      <w:proofErr w:type="spellEnd"/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 фонда, фонда экономии заработной платы, внебюджетного фонда и иных фондов учреждения.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10.4. Осуществлять </w:t>
      </w:r>
      <w:proofErr w:type="gramStart"/>
      <w:r w:rsidRPr="00761904">
        <w:rPr>
          <w:rFonts w:ascii="Times New Roman" w:hAnsi="Times New Roman" w:cs="Times New Roman"/>
          <w:color w:val="38464F"/>
          <w:sz w:val="24"/>
          <w:szCs w:val="24"/>
        </w:rPr>
        <w:t>контроль за</w:t>
      </w:r>
      <w:proofErr w:type="gramEnd"/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 правильностью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 работников.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10.5. Совместно с работодателем и работниками разрабатывать меры по защите персональных данных работников (ст. 86 ТК РФ).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10.6. Направлять учредителю (собственнику) учреждения заявление о нарушении руководителем учреждения, его заместителями законов и иных нормативных актов о труде, условий коллективного договора, соглашения с требованием о применении мер дисциплинарного взыскания вплоть до увольнения (ст. 195 ТК РФ).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10.7. Представлять и защищать трудовые права членов профсоюза в комиссии по трудовым спорам и суде.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10.8. Осуществлять совместно с комиссией по социальному страхованию контроль своевременного назначения и выплаты работникам пособий по обязательному социальному страхованию.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10.9. Участвовать в работе комиссии по социальному страхованию, совместно с городским советом профсоюза по летнему оздоровлению детей работников учреждения и обеспечению их новогодними подарками.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10.10. Совместно с комиссией по социальному страхованию вести учет нуждающихся сотрудников в санаторно-курортном лечении, своевременно направлять заявки председателю городской профсоюзной организации.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10.11. Осуществлять контроль правильного и своевременного предоставления работникам отпусков и их оплаты.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10.12. Участвовать в работе комиссий учреждения по тарификации, аттестации педагогических работников, аттестации рабочих мест, охране труда и других.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10.13. Осуществлять контроль за соблюдением </w:t>
      </w:r>
      <w:proofErr w:type="gramStart"/>
      <w:r w:rsidRPr="00761904">
        <w:rPr>
          <w:rFonts w:ascii="Times New Roman" w:hAnsi="Times New Roman" w:cs="Times New Roman"/>
          <w:color w:val="38464F"/>
          <w:sz w:val="24"/>
          <w:szCs w:val="24"/>
        </w:rPr>
        <w:t>порядка проведения аттестации педагогических работников учреждения</w:t>
      </w:r>
      <w:proofErr w:type="gramEnd"/>
      <w:r w:rsidRPr="00761904">
        <w:rPr>
          <w:rFonts w:ascii="Times New Roman" w:hAnsi="Times New Roman" w:cs="Times New Roman"/>
          <w:color w:val="38464F"/>
          <w:sz w:val="24"/>
          <w:szCs w:val="24"/>
        </w:rPr>
        <w:t>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10.14. Совместно с работодателем обеспечивать регистрацию работников в системе персонифицированного  учета в  системе  государственного  пенсионного  страхования. Контролировать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10.15. Оказывать ежегодно материальную помощь работникам в случаях тяжелой, продолжительной болезни, юбилея (50, 55,60 лет).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10.16. Осуществлять культурно-массовую  и физкультурно-оздоровительную работу в учреждении.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XI.   Контроль выполнения коллективного договора. Ответственность сторон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lastRenderedPageBreak/>
        <w:t>11. Стороны договорились, что: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11.1. 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11.2. Совместно разрабатывают план мероприятий по выполнению настоящего коллективного договора.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11.3. Осуществляют контроль реализации плана мероприятий по выполнению коллективного договора и его положений и </w:t>
      </w:r>
      <w:proofErr w:type="gramStart"/>
      <w:r w:rsidRPr="00761904">
        <w:rPr>
          <w:rFonts w:ascii="Times New Roman" w:hAnsi="Times New Roman" w:cs="Times New Roman"/>
          <w:color w:val="38464F"/>
          <w:sz w:val="24"/>
          <w:szCs w:val="24"/>
        </w:rPr>
        <w:t>отчитываются о результатах</w:t>
      </w:r>
      <w:proofErr w:type="gramEnd"/>
      <w:r w:rsidRPr="00761904">
        <w:rPr>
          <w:rFonts w:ascii="Times New Roman" w:hAnsi="Times New Roman" w:cs="Times New Roman"/>
          <w:color w:val="38464F"/>
          <w:sz w:val="24"/>
          <w:szCs w:val="24"/>
        </w:rPr>
        <w:t xml:space="preserve"> контроля на общем собрании работников 1 раз в год.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11.4. Рассматривают в недельный срок все возникающие в период действия коллективного договора разногласия и конфликты, связанные с его выполнением.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11.5.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— забастовки.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11.6.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11.7. Настоящий коллективный договор действует в течение трех лет со дня подписания и до принятия нового коллективного договора.</w:t>
      </w:r>
    </w:p>
    <w:p w:rsidR="00761904" w:rsidRPr="00761904" w:rsidRDefault="00761904" w:rsidP="00761904">
      <w:pPr>
        <w:rPr>
          <w:rFonts w:ascii="Times New Roman" w:hAnsi="Times New Roman" w:cs="Times New Roman"/>
          <w:color w:val="38464F"/>
          <w:sz w:val="24"/>
          <w:szCs w:val="24"/>
        </w:rPr>
      </w:pPr>
      <w:r w:rsidRPr="00761904">
        <w:rPr>
          <w:rFonts w:ascii="Times New Roman" w:hAnsi="Times New Roman" w:cs="Times New Roman"/>
          <w:color w:val="38464F"/>
          <w:sz w:val="24"/>
          <w:szCs w:val="24"/>
        </w:rPr>
        <w:t>11.8. Переговоры по заключению нового коллективного договора будут начаты за 3 месяца до окончания срока действия данного договора.</w:t>
      </w:r>
    </w:p>
    <w:p w:rsidR="00761904" w:rsidRPr="00761904" w:rsidRDefault="00761904">
      <w:pPr>
        <w:rPr>
          <w:rFonts w:ascii="Times New Roman" w:hAnsi="Times New Roman" w:cs="Times New Roman"/>
          <w:sz w:val="24"/>
          <w:szCs w:val="24"/>
        </w:rPr>
      </w:pPr>
    </w:p>
    <w:sectPr w:rsidR="00761904" w:rsidRPr="00761904" w:rsidSect="007619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1904"/>
    <w:rsid w:val="000B7F1C"/>
    <w:rsid w:val="001067A3"/>
    <w:rsid w:val="00592834"/>
    <w:rsid w:val="006A7C07"/>
    <w:rsid w:val="00722B46"/>
    <w:rsid w:val="00761904"/>
    <w:rsid w:val="00A25A06"/>
    <w:rsid w:val="00CB196E"/>
    <w:rsid w:val="00F1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basedOn w:val="a"/>
    <w:rsid w:val="00761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190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2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A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4918</Words>
  <Characters>28033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шувк</Company>
  <LinksUpToDate>false</LinksUpToDate>
  <CharactersWithSpaces>32886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магомедали</dc:creator>
  <cp:keywords/>
  <dc:description/>
  <cp:lastModifiedBy>Magomedali</cp:lastModifiedBy>
  <cp:revision>6</cp:revision>
  <cp:lastPrinted>2016-02-24T07:50:00Z</cp:lastPrinted>
  <dcterms:created xsi:type="dcterms:W3CDTF">2016-02-24T07:31:00Z</dcterms:created>
  <dcterms:modified xsi:type="dcterms:W3CDTF">2023-04-26T05:55:00Z</dcterms:modified>
</cp:coreProperties>
</file>